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C7" w:rsidRDefault="005C7EC7"/>
    <w:p w:rsidR="005C7EC7" w:rsidRDefault="005C7EC7"/>
    <w:p w:rsidR="00D954BE" w:rsidRPr="0057023C" w:rsidRDefault="00A24AD3">
      <w:pPr>
        <w:rPr>
          <w:rFonts w:ascii="Monotype Corsiva" w:hAnsi="Monotype Corsiva"/>
          <w:sz w:val="52"/>
          <w:szCs w:val="52"/>
        </w:rPr>
      </w:pPr>
      <w:r>
        <w:rPr>
          <w:rFonts w:ascii="Monotype Corsiva" w:hAnsi="Monotype Corsiva"/>
          <w:noProof/>
          <w:sz w:val="52"/>
          <w:szCs w:val="52"/>
          <w:lang w:eastAsia="lt-LT"/>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margin-left:284.7pt;margin-top:10.8pt;width:163.7pt;height:201.7pt;rotation:-4970668fd;z-index:-251656192" adj="-5270,11102">
            <v:textbox>
              <w:txbxContent>
                <w:p w:rsidR="0057023C" w:rsidRDefault="0057023C" w:rsidP="0057023C"/>
              </w:txbxContent>
            </v:textbox>
          </v:shape>
        </w:pict>
      </w:r>
      <w:r w:rsidR="00A868E1">
        <w:rPr>
          <w:rFonts w:ascii="Monotype Corsiva" w:hAnsi="Monotype Corsiva"/>
          <w:sz w:val="52"/>
          <w:szCs w:val="52"/>
        </w:rPr>
        <w:t>Šios savaitės užduoty</w:t>
      </w:r>
      <w:r w:rsidR="005C7EC7" w:rsidRPr="0057023C">
        <w:rPr>
          <w:rFonts w:ascii="Monotype Corsiva" w:hAnsi="Monotype Corsiva"/>
          <w:sz w:val="52"/>
          <w:szCs w:val="52"/>
        </w:rPr>
        <w:t>s.</w:t>
      </w:r>
    </w:p>
    <w:p w:rsidR="007C25D7" w:rsidRDefault="00D954BE" w:rsidP="00D954BE">
      <w:pPr>
        <w:spacing w:after="0"/>
        <w:rPr>
          <w:b/>
          <w:sz w:val="28"/>
          <w:szCs w:val="28"/>
        </w:rPr>
      </w:pPr>
      <w:r>
        <w:rPr>
          <w:b/>
          <w:sz w:val="28"/>
          <w:szCs w:val="28"/>
        </w:rPr>
        <w:t xml:space="preserve">                                                                                          </w:t>
      </w:r>
    </w:p>
    <w:p w:rsidR="00D954BE" w:rsidRDefault="007C25D7" w:rsidP="00D954BE">
      <w:pPr>
        <w:spacing w:after="0"/>
        <w:rPr>
          <w:sz w:val="28"/>
          <w:szCs w:val="28"/>
        </w:rPr>
      </w:pPr>
      <w:r>
        <w:rPr>
          <w:b/>
          <w:sz w:val="28"/>
          <w:szCs w:val="28"/>
        </w:rPr>
        <w:t xml:space="preserve">                                                                                       </w:t>
      </w:r>
      <w:r w:rsidR="00D954BE">
        <w:rPr>
          <w:b/>
          <w:sz w:val="28"/>
          <w:szCs w:val="28"/>
        </w:rPr>
        <w:t xml:space="preserve">  </w:t>
      </w:r>
      <w:r w:rsidR="00D954BE" w:rsidRPr="00AC633F">
        <w:rPr>
          <w:b/>
          <w:sz w:val="28"/>
          <w:szCs w:val="28"/>
        </w:rPr>
        <w:t>Sakmė</w:t>
      </w:r>
      <w:r w:rsidR="00D954BE" w:rsidRPr="00AC633F">
        <w:rPr>
          <w:sz w:val="28"/>
          <w:szCs w:val="28"/>
        </w:rPr>
        <w:t xml:space="preserve"> – tautosakos kūrinys, </w:t>
      </w:r>
    </w:p>
    <w:p w:rsidR="00D954BE" w:rsidRDefault="00D954BE" w:rsidP="00D954BE">
      <w:pPr>
        <w:spacing w:after="0"/>
        <w:rPr>
          <w:sz w:val="28"/>
          <w:szCs w:val="28"/>
        </w:rPr>
      </w:pPr>
      <w:r>
        <w:rPr>
          <w:sz w:val="28"/>
          <w:szCs w:val="28"/>
        </w:rPr>
        <w:t xml:space="preserve">                                                                                                </w:t>
      </w:r>
      <w:r w:rsidRPr="00AC633F">
        <w:rPr>
          <w:sz w:val="28"/>
          <w:szCs w:val="28"/>
        </w:rPr>
        <w:t xml:space="preserve">kuriame vaizduojamos </w:t>
      </w:r>
    </w:p>
    <w:p w:rsidR="00D954BE" w:rsidRPr="00D954BE" w:rsidRDefault="00D954BE" w:rsidP="00D954BE">
      <w:pPr>
        <w:spacing w:after="0"/>
        <w:rPr>
          <w:sz w:val="44"/>
          <w:szCs w:val="44"/>
        </w:rPr>
      </w:pPr>
      <w:r w:rsidRPr="00D954BE">
        <w:rPr>
          <w:sz w:val="28"/>
          <w:szCs w:val="28"/>
        </w:rPr>
        <w:t xml:space="preserve"> </w:t>
      </w:r>
      <w:r>
        <w:rPr>
          <w:sz w:val="28"/>
          <w:szCs w:val="28"/>
        </w:rPr>
        <w:t xml:space="preserve">                                                                                                </w:t>
      </w:r>
      <w:r w:rsidRPr="00AC633F">
        <w:rPr>
          <w:sz w:val="28"/>
          <w:szCs w:val="28"/>
        </w:rPr>
        <w:t>mitinės būtybės arba</w:t>
      </w:r>
      <w:r>
        <w:rPr>
          <w:sz w:val="28"/>
          <w:szCs w:val="28"/>
        </w:rPr>
        <w:t xml:space="preserve">                                                                             </w:t>
      </w:r>
    </w:p>
    <w:p w:rsidR="00D954BE" w:rsidRPr="00AC633F" w:rsidRDefault="00A24AD3" w:rsidP="00D954BE">
      <w:pPr>
        <w:spacing w:after="0"/>
        <w:rPr>
          <w:sz w:val="28"/>
          <w:szCs w:val="28"/>
        </w:rPr>
      </w:pPr>
      <w:r w:rsidRPr="00A24AD3">
        <w:rPr>
          <w:noProof/>
          <w:lang w:eastAsia="lt-LT"/>
        </w:rPr>
        <w:pict>
          <v:shape id="_x0000_s1026" type="#_x0000_t63" style="position:absolute;margin-left:22.3pt;margin-top:4.7pt;width:135.7pt;height:154.95pt;rotation:-4970668fd;z-index:-251657216" adj="-3053,21557">
            <v:textbox>
              <w:txbxContent>
                <w:p w:rsidR="0057023C" w:rsidRDefault="0057023C"/>
              </w:txbxContent>
            </v:textbox>
          </v:shape>
        </w:pict>
      </w:r>
      <w:r w:rsidR="00D954BE">
        <w:rPr>
          <w:sz w:val="28"/>
          <w:szCs w:val="28"/>
        </w:rPr>
        <w:t xml:space="preserve">                                                                                                   </w:t>
      </w:r>
      <w:r w:rsidR="00D954BE" w:rsidRPr="00AC633F">
        <w:rPr>
          <w:sz w:val="28"/>
          <w:szCs w:val="28"/>
        </w:rPr>
        <w:t>žmogaus susitikimas.</w:t>
      </w:r>
    </w:p>
    <w:p w:rsidR="0057023C" w:rsidRDefault="0057023C"/>
    <w:p w:rsidR="0057023C" w:rsidRDefault="00D954BE">
      <w:r>
        <w:rPr>
          <w:noProof/>
          <w:sz w:val="44"/>
          <w:szCs w:val="44"/>
          <w:lang w:eastAsia="lt-LT"/>
        </w:rPr>
        <w:drawing>
          <wp:anchor distT="0" distB="0" distL="114300" distR="114300" simplePos="0" relativeHeight="251658240" behindDoc="1" locked="0" layoutInCell="1" allowOverlap="1">
            <wp:simplePos x="0" y="0"/>
            <wp:positionH relativeFrom="column">
              <wp:posOffset>43815</wp:posOffset>
            </wp:positionH>
            <wp:positionV relativeFrom="paragraph">
              <wp:posOffset>107950</wp:posOffset>
            </wp:positionV>
            <wp:extent cx="5991225" cy="4429125"/>
            <wp:effectExtent l="19050" t="0" r="9525" b="0"/>
            <wp:wrapNone/>
            <wp:docPr id="8" name="Paveikslėlis 8" descr="https://lh6.googleusercontent.com/proxy/55EKMwTPemPEiIJPHMCj5SxCDOUxZvSeagzvCJMcyALbCSRy9xmPcd7RRYNTMccJg6ozHNZfA-ZTv8dN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proxy/55EKMwTPemPEiIJPHMCj5SxCDOUxZvSeagzvCJMcyALbCSRy9xmPcd7RRYNTMccJg6ozHNZfA-ZTv8dNX3Q"/>
                    <pic:cNvPicPr>
                      <a:picLocks noChangeAspect="1" noChangeArrowheads="1"/>
                    </pic:cNvPicPr>
                  </pic:nvPicPr>
                  <pic:blipFill>
                    <a:blip r:embed="rId4" cstate="print">
                      <a:lum bright="10000" contrast="40000"/>
                    </a:blip>
                    <a:srcRect/>
                    <a:stretch>
                      <a:fillRect/>
                    </a:stretch>
                  </pic:blipFill>
                  <pic:spPr bwMode="auto">
                    <a:xfrm>
                      <a:off x="0" y="0"/>
                      <a:ext cx="5991225" cy="4429125"/>
                    </a:xfrm>
                    <a:prstGeom prst="rect">
                      <a:avLst/>
                    </a:prstGeom>
                    <a:noFill/>
                    <a:ln w="9525">
                      <a:noFill/>
                      <a:miter lim="800000"/>
                      <a:headEnd/>
                      <a:tailEnd/>
                    </a:ln>
                  </pic:spPr>
                </pic:pic>
              </a:graphicData>
            </a:graphic>
          </wp:anchor>
        </w:drawing>
      </w:r>
      <w:r>
        <w:rPr>
          <w:sz w:val="44"/>
          <w:szCs w:val="44"/>
        </w:rPr>
        <w:t xml:space="preserve">          </w:t>
      </w:r>
      <w:r w:rsidRPr="0057023C">
        <w:rPr>
          <w:sz w:val="44"/>
          <w:szCs w:val="44"/>
        </w:rPr>
        <w:t>Ar žinai,</w:t>
      </w:r>
    </w:p>
    <w:p w:rsidR="0057023C" w:rsidRPr="0057023C" w:rsidRDefault="0057023C" w:rsidP="00D954BE">
      <w:pPr>
        <w:rPr>
          <w:sz w:val="44"/>
          <w:szCs w:val="44"/>
        </w:rPr>
      </w:pPr>
      <w:r>
        <w:rPr>
          <w:sz w:val="44"/>
          <w:szCs w:val="44"/>
        </w:rPr>
        <w:t xml:space="preserve">     </w:t>
      </w:r>
      <w:r w:rsidR="00D954BE" w:rsidRPr="0057023C">
        <w:rPr>
          <w:sz w:val="44"/>
          <w:szCs w:val="44"/>
        </w:rPr>
        <w:t>kas yra sakmė?</w:t>
      </w:r>
    </w:p>
    <w:p w:rsidR="0057023C" w:rsidRDefault="0057023C"/>
    <w:p w:rsidR="0057023C" w:rsidRDefault="0057023C"/>
    <w:p w:rsidR="0057023C" w:rsidRDefault="0057023C"/>
    <w:p w:rsidR="0057023C" w:rsidRDefault="0057023C"/>
    <w:p w:rsidR="0057023C" w:rsidRDefault="0057023C"/>
    <w:p w:rsidR="0057023C" w:rsidRDefault="0057023C"/>
    <w:p w:rsidR="0057023C" w:rsidRDefault="0057023C"/>
    <w:p w:rsidR="0057023C" w:rsidRDefault="0057023C"/>
    <w:p w:rsidR="0057023C" w:rsidRDefault="0057023C"/>
    <w:p w:rsidR="0057023C" w:rsidRDefault="0057023C"/>
    <w:p w:rsidR="0057023C" w:rsidRDefault="0057023C"/>
    <w:p w:rsidR="0057023C" w:rsidRDefault="0057023C"/>
    <w:p w:rsidR="0057023C" w:rsidRDefault="00D954BE" w:rsidP="00D954BE">
      <w:pPr>
        <w:ind w:left="-709" w:firstLine="709"/>
        <w:jc w:val="both"/>
        <w:rPr>
          <w:sz w:val="28"/>
          <w:szCs w:val="28"/>
        </w:rPr>
      </w:pPr>
      <w:r w:rsidRPr="00D954BE">
        <w:rPr>
          <w:sz w:val="28"/>
          <w:szCs w:val="28"/>
        </w:rPr>
        <w:t xml:space="preserve">Sakmių yra įvairių: trumpos, mitologinės, apie aitvarus, apie akmenis ir ugnį, augalus, bites, giltines, gyvates, gyvūnus, Laumes ir Laimes, lobius, paukščius, Perkūną, raganas ir burtininkus, vandens gyventojus, vėją, velnią, dangų ir žemę, žmogų, gyvulius ir žvėris. </w:t>
      </w:r>
    </w:p>
    <w:p w:rsidR="007C25D7" w:rsidRDefault="00A24AD3" w:rsidP="00D954BE">
      <w:pPr>
        <w:ind w:left="-709" w:firstLine="709"/>
        <w:jc w:val="both"/>
        <w:rPr>
          <w:sz w:val="28"/>
          <w:szCs w:val="28"/>
        </w:rPr>
      </w:pPr>
      <w:hyperlink r:id="rId5" w:history="1">
        <w:r w:rsidR="007C25D7" w:rsidRPr="00CD455F">
          <w:rPr>
            <w:rStyle w:val="Hipersaitas"/>
            <w:sz w:val="28"/>
            <w:szCs w:val="28"/>
          </w:rPr>
          <w:t>https://www.vaikams.lt/sakmes/</w:t>
        </w:r>
      </w:hyperlink>
    </w:p>
    <w:p w:rsidR="007C25D7" w:rsidRDefault="00D954BE" w:rsidP="007C25D7">
      <w:pPr>
        <w:ind w:left="-567"/>
        <w:jc w:val="center"/>
        <w:rPr>
          <w:rFonts w:ascii="Monotype Corsiva" w:hAnsi="Monotype Corsiva"/>
          <w:sz w:val="48"/>
          <w:szCs w:val="48"/>
        </w:rPr>
      </w:pPr>
      <w:r w:rsidRPr="00D954BE">
        <w:rPr>
          <w:rFonts w:ascii="Monotype Corsiva" w:hAnsi="Monotype Corsiva"/>
          <w:sz w:val="48"/>
          <w:szCs w:val="48"/>
        </w:rPr>
        <w:t xml:space="preserve">Išsirink vieną sakmę, </w:t>
      </w:r>
    </w:p>
    <w:p w:rsidR="00D954BE" w:rsidRPr="00D954BE" w:rsidRDefault="00D954BE" w:rsidP="007C25D7">
      <w:pPr>
        <w:ind w:left="-567"/>
        <w:jc w:val="center"/>
        <w:rPr>
          <w:sz w:val="28"/>
          <w:szCs w:val="28"/>
        </w:rPr>
      </w:pPr>
      <w:r w:rsidRPr="00D954BE">
        <w:rPr>
          <w:rFonts w:ascii="Monotype Corsiva" w:hAnsi="Monotype Corsiva"/>
          <w:sz w:val="48"/>
          <w:szCs w:val="48"/>
        </w:rPr>
        <w:t>ją perskaityk ir išmok papasakot</w:t>
      </w:r>
      <w:r w:rsidR="007C25D7">
        <w:rPr>
          <w:rFonts w:ascii="Monotype Corsiva" w:hAnsi="Monotype Corsiva"/>
          <w:sz w:val="48"/>
          <w:szCs w:val="48"/>
        </w:rPr>
        <w:t xml:space="preserve">i  </w:t>
      </w:r>
      <w:r w:rsidRPr="00D954BE">
        <w:rPr>
          <w:rFonts w:ascii="Monotype Corsiva" w:hAnsi="Monotype Corsiva"/>
          <w:sz w:val="48"/>
          <w:szCs w:val="48"/>
        </w:rPr>
        <w:t>savo draugams</w:t>
      </w:r>
      <w:r w:rsidRPr="00D954BE">
        <w:rPr>
          <w:sz w:val="28"/>
          <w:szCs w:val="28"/>
        </w:rPr>
        <w:t>.</w:t>
      </w:r>
    </w:p>
    <w:sectPr w:rsidR="00D954BE" w:rsidRPr="00D954BE" w:rsidSect="00D954BE">
      <w:pgSz w:w="11906" w:h="16838"/>
      <w:pgMar w:top="0"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C7EC7"/>
    <w:rsid w:val="000F3ECC"/>
    <w:rsid w:val="002A6E5D"/>
    <w:rsid w:val="0057023C"/>
    <w:rsid w:val="005C7EC7"/>
    <w:rsid w:val="006253F6"/>
    <w:rsid w:val="007030B1"/>
    <w:rsid w:val="007C25D7"/>
    <w:rsid w:val="00A01D13"/>
    <w:rsid w:val="00A24AD3"/>
    <w:rsid w:val="00A868E1"/>
    <w:rsid w:val="00D954B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7"/>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3EC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C7EC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7EC7"/>
    <w:rPr>
      <w:rFonts w:ascii="Tahoma" w:hAnsi="Tahoma" w:cs="Tahoma"/>
      <w:sz w:val="16"/>
      <w:szCs w:val="16"/>
    </w:rPr>
  </w:style>
  <w:style w:type="character" w:styleId="Hipersaitas">
    <w:name w:val="Hyperlink"/>
    <w:basedOn w:val="Numatytasispastraiposriftas"/>
    <w:uiPriority w:val="99"/>
    <w:unhideWhenUsed/>
    <w:rsid w:val="007C25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ikams.lt/sakmes/"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728</Words>
  <Characters>415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2020-04-21T16:50:00Z</dcterms:created>
  <dcterms:modified xsi:type="dcterms:W3CDTF">2020-04-21T18:06:00Z</dcterms:modified>
</cp:coreProperties>
</file>