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9664" w14:textId="4BF96935" w:rsidR="00DB4939" w:rsidRPr="00E1294E" w:rsidRDefault="00E1294E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E1294E">
        <w:rPr>
          <w:rFonts w:ascii="Arial" w:eastAsiaTheme="minorHAnsi" w:hAnsi="Arial" w:cs="Arial"/>
          <w:color w:val="000000"/>
          <w:lang w:eastAsia="en-US"/>
        </w:rPr>
        <w:t>Aš augu</w:t>
      </w:r>
    </w:p>
    <w:p w14:paraId="3A45E468" w14:textId="26582E91" w:rsidR="00E1294E" w:rsidRPr="00E1294E" w:rsidRDefault="00E1294E" w:rsidP="00DB4939">
      <w:pPr>
        <w:suppressAutoHyphens w:val="0"/>
        <w:autoSpaceDE w:val="0"/>
        <w:adjustRightInd w:val="0"/>
        <w:spacing w:line="241" w:lineRule="atLeast"/>
        <w:ind w:firstLine="38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E1294E" w:rsidRPr="00E1294E" w14:paraId="36C3756E" w14:textId="77777777" w:rsidTr="00A259B6">
        <w:trPr>
          <w:jc w:val="center"/>
        </w:trPr>
        <w:tc>
          <w:tcPr>
            <w:tcW w:w="3240" w:type="dxa"/>
          </w:tcPr>
          <w:p w14:paraId="417E8D86" w14:textId="6B53FC02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D51D" wp14:editId="1944CBF1">
                      <wp:simplePos x="0" y="0"/>
                      <wp:positionH relativeFrom="column">
                        <wp:posOffset>788669</wp:posOffset>
                      </wp:positionH>
                      <wp:positionV relativeFrom="paragraph">
                        <wp:posOffset>167640</wp:posOffset>
                      </wp:positionV>
                      <wp:extent cx="1476375" cy="152400"/>
                      <wp:effectExtent l="0" t="0" r="66675" b="95250"/>
                      <wp:wrapNone/>
                      <wp:docPr id="12" name="Tiesioji rodyklės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2DE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2" o:spid="_x0000_s1026" type="#_x0000_t32" style="position:absolute;margin-left:62.1pt;margin-top:13.2pt;width:11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gal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va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 xml:space="preserve"> </w:t>
            </w:r>
          </w:p>
          <w:p w14:paraId="4BC7CFF4" w14:textId="785A5FE1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голова</w:t>
            </w:r>
          </w:p>
          <w:p w14:paraId="2F0813AA" w14:textId="1DC86CA6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60C31" wp14:editId="40F106B7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194310</wp:posOffset>
                      </wp:positionV>
                      <wp:extent cx="1657350" cy="133350"/>
                      <wp:effectExtent l="0" t="0" r="76200" b="95250"/>
                      <wp:wrapNone/>
                      <wp:docPr id="14" name="Tiesioji rodyklės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44DB" id="Tiesioji rodyklės jungtis 14" o:spid="_x0000_s1026" type="#_x0000_t32" style="position:absolute;margin-left:68.1pt;margin-top:15.3pt;width:13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kak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las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 xml:space="preserve"> </w:t>
            </w:r>
          </w:p>
          <w:p w14:paraId="470D4326" w14:textId="272844E9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шея</w:t>
            </w:r>
          </w:p>
          <w:p w14:paraId="63E72D42" w14:textId="248B69EF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94058" wp14:editId="6FA2065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144779</wp:posOffset>
                      </wp:positionV>
                      <wp:extent cx="1847850" cy="428625"/>
                      <wp:effectExtent l="0" t="0" r="57150" b="85725"/>
                      <wp:wrapNone/>
                      <wp:docPr id="16" name="Tiesioji rodyklės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4416E" id="Tiesioji rodyklės jungtis 16" o:spid="_x0000_s1026" type="#_x0000_t32" style="position:absolute;margin-left:47.1pt;margin-top:11.4pt;width:14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ran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ka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 xml:space="preserve"> </w:t>
            </w:r>
          </w:p>
          <w:p w14:paraId="416D70BC" w14:textId="3F8D41DA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рука</w:t>
            </w:r>
          </w:p>
          <w:p w14:paraId="36C02846" w14:textId="5113D87E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405C3" wp14:editId="6759CE0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133350</wp:posOffset>
                      </wp:positionV>
                      <wp:extent cx="1876425" cy="123825"/>
                      <wp:effectExtent l="0" t="0" r="66675" b="85725"/>
                      <wp:wrapNone/>
                      <wp:docPr id="19" name="Tiesioji rodyklės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2D36E" id="Tiesioji rodyklės jungtis 19" o:spid="_x0000_s1026" type="#_x0000_t32" style="position:absolute;margin-left:66.6pt;margin-top:10.5pt;width:147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lie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muo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 xml:space="preserve"> </w:t>
            </w:r>
          </w:p>
          <w:p w14:paraId="4BC79F62" w14:textId="3231E5BC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туловище</w:t>
            </w:r>
          </w:p>
          <w:p w14:paraId="04D5E378" w14:textId="144C2973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pir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štai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 xml:space="preserve"> </w:t>
            </w:r>
          </w:p>
          <w:p w14:paraId="0E9B79CF" w14:textId="5368BF13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пальцы</w:t>
            </w:r>
          </w:p>
          <w:p w14:paraId="7EA8988D" w14:textId="78062471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7BCC0" wp14:editId="2849235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158115</wp:posOffset>
                      </wp:positionV>
                      <wp:extent cx="2057400" cy="45719"/>
                      <wp:effectExtent l="0" t="38100" r="38100" b="88265"/>
                      <wp:wrapNone/>
                      <wp:docPr id="21" name="Tiesioji rodyklės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1281" id="Tiesioji rodyklės jungtis 21" o:spid="_x0000_s1026" type="#_x0000_t32" style="position:absolute;margin-left:47.85pt;margin-top:12.45pt;width:162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ko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jos</w:t>
            </w:r>
            <w:proofErr w:type="spellEnd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 xml:space="preserve"> </w:t>
            </w:r>
          </w:p>
          <w:p w14:paraId="6136BD35" w14:textId="31571BFC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ноги</w:t>
            </w:r>
          </w:p>
          <w:p w14:paraId="5926062C" w14:textId="2C85BAC5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DD07BF" wp14:editId="041E011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185419</wp:posOffset>
                      </wp:positionV>
                      <wp:extent cx="1933575" cy="428625"/>
                      <wp:effectExtent l="0" t="0" r="66675" b="85725"/>
                      <wp:wrapNone/>
                      <wp:docPr id="22" name="Tiesioji rodyklės jungt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3341D" id="Tiesioji rodyklės jungtis 22" o:spid="_x0000_s1026" type="#_x0000_t32" style="position:absolute;margin-left:50.85pt;margin-top:14.6pt;width:152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u w:val="single"/>
                <w:lang w:val="en-US" w:eastAsia="en-US"/>
              </w:rPr>
              <w:t>pė</w:t>
            </w:r>
            <w:r w:rsidRPr="00E1294E">
              <w:rPr>
                <w:rFonts w:ascii="Arial" w:eastAsiaTheme="minorHAnsi" w:hAnsi="Arial" w:cs="Arial"/>
                <w:color w:val="000000"/>
                <w:sz w:val="36"/>
                <w:szCs w:val="36"/>
                <w:lang w:val="en-US" w:eastAsia="en-US"/>
              </w:rPr>
              <w:t>dos</w:t>
            </w:r>
            <w:proofErr w:type="spellEnd"/>
          </w:p>
          <w:p w14:paraId="65FC6572" w14:textId="77777777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eastAsiaTheme="minorHAnsi" w:hAnsi="Arial" w:cs="Arial"/>
                <w:sz w:val="32"/>
                <w:szCs w:val="32"/>
                <w:lang w:val="ru-RU" w:eastAsia="en-US"/>
              </w:rPr>
            </w:pPr>
            <w:r w:rsidRPr="00E1294E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ступни</w:t>
            </w:r>
          </w:p>
          <w:p w14:paraId="0981FBBB" w14:textId="24F153BB" w:rsidR="00E1294E" w:rsidRPr="00E1294E" w:rsidRDefault="00E1294E" w:rsidP="00E1294E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60" w:type="dxa"/>
          </w:tcPr>
          <w:p w14:paraId="5AA2E8A2" w14:textId="6A48A62C" w:rsidR="00E1294E" w:rsidRPr="00E1294E" w:rsidRDefault="00E1294E" w:rsidP="00DB4939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E6F90" wp14:editId="48729A78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2263140</wp:posOffset>
                      </wp:positionV>
                      <wp:extent cx="1619250" cy="114300"/>
                      <wp:effectExtent l="0" t="0" r="76200" b="95250"/>
                      <wp:wrapNone/>
                      <wp:docPr id="20" name="Tiesioji rodyklės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BCAD" id="Tiesioji rodyklės jungtis 20" o:spid="_x0000_s1026" type="#_x0000_t32" style="position:absolute;margin-left:-95.4pt;margin-top:178.2pt;width:12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1294E">
              <w:rPr>
                <w:rFonts w:ascii="Arial" w:eastAsiaTheme="minorHAnsi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4DC980C7" wp14:editId="07407248">
                  <wp:extent cx="1364382" cy="3943350"/>
                  <wp:effectExtent l="0" t="0" r="762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/>
                          <a:stretch/>
                        </pic:blipFill>
                        <pic:spPr bwMode="auto">
                          <a:xfrm>
                            <a:off x="0" y="0"/>
                            <a:ext cx="1415709" cy="409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3BCBB" w14:textId="318DF999" w:rsidR="00E1294E" w:rsidRPr="00E1294E" w:rsidRDefault="00E1294E" w:rsidP="00E1294E">
      <w:pPr>
        <w:suppressAutoHyphens w:val="0"/>
        <w:autoSpaceDE w:val="0"/>
        <w:adjustRightInd w:val="0"/>
        <w:spacing w:line="241" w:lineRule="atLeast"/>
        <w:ind w:firstLine="380"/>
        <w:jc w:val="center"/>
        <w:textAlignment w:val="auto"/>
        <w:rPr>
          <w:rStyle w:val="A0"/>
          <w:rFonts w:ascii="Arial" w:hAnsi="Arial" w:cs="Arial"/>
          <w:sz w:val="24"/>
          <w:szCs w:val="24"/>
        </w:rPr>
      </w:pPr>
      <w:r w:rsidRPr="00E1294E">
        <w:rPr>
          <w:rStyle w:val="A0"/>
          <w:rFonts w:ascii="Arial" w:hAnsi="Arial" w:cs="Arial"/>
          <w:sz w:val="24"/>
          <w:szCs w:val="24"/>
        </w:rPr>
        <w:t>Atlikite linksmą mankštą. Visi atsistokite. Ištieskite abi rankas į viršų ir jas nuleiskite. Pakelkite vieną koją ir ją nuleiskite. Pakelkite kitą koją, tada nuleiskite. Du kartus suplokite delnais. Palinguokite galva. Pasukite liemenį. Greitinkite žaidimą.</w:t>
      </w:r>
    </w:p>
    <w:p w14:paraId="2CF8ED29" w14:textId="750CD03D" w:rsidR="00E1294E" w:rsidRDefault="00E1294E" w:rsidP="00E1294E">
      <w:pPr>
        <w:suppressAutoHyphens w:val="0"/>
        <w:autoSpaceDE w:val="0"/>
        <w:adjustRightInd w:val="0"/>
        <w:spacing w:line="241" w:lineRule="atLeast"/>
        <w:ind w:firstLine="380"/>
        <w:jc w:val="center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E1294E">
        <w:rPr>
          <w:rFonts w:ascii="Arial" w:eastAsiaTheme="minorHAnsi" w:hAnsi="Arial" w:cs="Arial"/>
          <w:noProof/>
          <w:color w:val="000000"/>
          <w:lang w:eastAsia="en-US"/>
        </w:rPr>
        <w:drawing>
          <wp:inline distT="0" distB="0" distL="0" distR="0" wp14:anchorId="7C5A8BB5" wp14:editId="79F632EE">
            <wp:extent cx="5120954" cy="3173095"/>
            <wp:effectExtent l="0" t="0" r="3810" b="825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90" cy="31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B710" w14:textId="44B848A4" w:rsidR="00E1294E" w:rsidRDefault="00E1294E" w:rsidP="00E1294E">
      <w:pPr>
        <w:suppressAutoHyphens w:val="0"/>
        <w:autoSpaceDE w:val="0"/>
        <w:adjustRightInd w:val="0"/>
        <w:spacing w:line="241" w:lineRule="atLeast"/>
        <w:ind w:firstLine="380"/>
        <w:jc w:val="right"/>
        <w:textAlignment w:val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59 psl. </w:t>
      </w:r>
    </w:p>
    <w:p w14:paraId="6CC789A7" w14:textId="2758AEBC" w:rsidR="00E1294E" w:rsidRPr="00E1294E" w:rsidRDefault="00E1294E" w:rsidP="00E1294E">
      <w:pPr>
        <w:suppressAutoHyphens w:val="0"/>
        <w:autoSpaceDE w:val="0"/>
        <w:adjustRightInd w:val="0"/>
        <w:spacing w:line="241" w:lineRule="atLeast"/>
        <w:ind w:firstLine="380"/>
        <w:textAlignment w:val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Prisiminkite dainelę- žaidimą „Karalius Abraomas“ (žr. mūsų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fb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grupėje)</w:t>
      </w:r>
    </w:p>
    <w:sectPr w:rsidR="00E1294E" w:rsidRPr="00E1294E" w:rsidSect="00AD0C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701E" w14:textId="77777777" w:rsidR="00263B6B" w:rsidRDefault="00263B6B" w:rsidP="0052458A">
      <w:r>
        <w:separator/>
      </w:r>
    </w:p>
  </w:endnote>
  <w:endnote w:type="continuationSeparator" w:id="0">
    <w:p w14:paraId="1FEEBC8E" w14:textId="77777777" w:rsidR="00263B6B" w:rsidRDefault="00263B6B" w:rsidP="0052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3034" w14:textId="77777777" w:rsidR="00263B6B" w:rsidRDefault="00263B6B" w:rsidP="0052458A">
      <w:r>
        <w:separator/>
      </w:r>
    </w:p>
  </w:footnote>
  <w:footnote w:type="continuationSeparator" w:id="0">
    <w:p w14:paraId="68A1A13D" w14:textId="77777777" w:rsidR="00263B6B" w:rsidRDefault="00263B6B" w:rsidP="0052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274" w14:textId="43CE051D" w:rsidR="0052458A" w:rsidRDefault="0052458A" w:rsidP="00070698">
    <w:pPr>
      <w:pStyle w:val="Antrats"/>
      <w:jc w:val="center"/>
    </w:pPr>
    <w:r w:rsidRPr="0030341B">
      <w:rPr>
        <w:lang w:val="lt-LT"/>
      </w:rPr>
      <w:t>Kalba mane augina</w:t>
    </w:r>
    <w:r>
      <w:t xml:space="preserve"> I_II kl</w:t>
    </w:r>
    <w:r w:rsidR="00070698">
      <w:t xml:space="preserve">. </w:t>
    </w:r>
    <w:r w:rsidR="00DB0463">
      <w:t xml:space="preserve"> </w:t>
    </w:r>
    <w:r>
      <w:t xml:space="preserve"> </w:t>
    </w:r>
    <w:hyperlink r:id="rId1" w:history="1">
      <w:r w:rsidR="00587E95" w:rsidRPr="005E6E86">
        <w:rPr>
          <w:rStyle w:val="Hipersaitas"/>
        </w:rPr>
        <w:t>https://www.sac.smm.lt/kalba-mane-augina/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F630F"/>
    <w:multiLevelType w:val="hybridMultilevel"/>
    <w:tmpl w:val="203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88"/>
    <w:rsid w:val="00003103"/>
    <w:rsid w:val="00055E2B"/>
    <w:rsid w:val="00070698"/>
    <w:rsid w:val="000944B6"/>
    <w:rsid w:val="000B1888"/>
    <w:rsid w:val="000F3808"/>
    <w:rsid w:val="00104125"/>
    <w:rsid w:val="0012138D"/>
    <w:rsid w:val="00197A59"/>
    <w:rsid w:val="001A3BC9"/>
    <w:rsid w:val="00263B6B"/>
    <w:rsid w:val="0030341B"/>
    <w:rsid w:val="0033507D"/>
    <w:rsid w:val="00335BF1"/>
    <w:rsid w:val="00390ECF"/>
    <w:rsid w:val="003C0040"/>
    <w:rsid w:val="00412F10"/>
    <w:rsid w:val="00466DE3"/>
    <w:rsid w:val="00466F31"/>
    <w:rsid w:val="00512DD4"/>
    <w:rsid w:val="0052458A"/>
    <w:rsid w:val="00587E95"/>
    <w:rsid w:val="005B1C3D"/>
    <w:rsid w:val="0063175B"/>
    <w:rsid w:val="006F14F1"/>
    <w:rsid w:val="006F3875"/>
    <w:rsid w:val="00744336"/>
    <w:rsid w:val="007449AC"/>
    <w:rsid w:val="00772E96"/>
    <w:rsid w:val="008C3B43"/>
    <w:rsid w:val="00936E4B"/>
    <w:rsid w:val="00964872"/>
    <w:rsid w:val="009679C2"/>
    <w:rsid w:val="009F2C6F"/>
    <w:rsid w:val="00A259B6"/>
    <w:rsid w:val="00AD0C06"/>
    <w:rsid w:val="00C4769E"/>
    <w:rsid w:val="00CD2F7E"/>
    <w:rsid w:val="00CE31FD"/>
    <w:rsid w:val="00D65958"/>
    <w:rsid w:val="00DB0463"/>
    <w:rsid w:val="00DB4939"/>
    <w:rsid w:val="00E1294E"/>
    <w:rsid w:val="00F04471"/>
    <w:rsid w:val="00F15B37"/>
    <w:rsid w:val="00F80C94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8B67"/>
  <w15:chartTrackingRefBased/>
  <w15:docId w15:val="{C1C0B7DB-54AB-4CD6-B01A-87A8431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49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9">
    <w:name w:val="Pa9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character" w:customStyle="1" w:styleId="A0">
    <w:name w:val="A0"/>
    <w:uiPriority w:val="99"/>
    <w:rsid w:val="00AD0C06"/>
    <w:rPr>
      <w:color w:val="000000"/>
      <w:sz w:val="36"/>
      <w:szCs w:val="36"/>
    </w:rPr>
  </w:style>
  <w:style w:type="paragraph" w:customStyle="1" w:styleId="Pa6">
    <w:name w:val="Pa6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paragraph" w:customStyle="1" w:styleId="Pa4">
    <w:name w:val="Pa4"/>
    <w:basedOn w:val="prastasis"/>
    <w:next w:val="prastasis"/>
    <w:uiPriority w:val="99"/>
    <w:rsid w:val="00AD0C06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table" w:styleId="Lentelstinklelis">
    <w:name w:val="Table Grid"/>
    <w:basedOn w:val="prastojilentel"/>
    <w:uiPriority w:val="39"/>
    <w:rsid w:val="00AD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2458A"/>
    <w:pPr>
      <w:tabs>
        <w:tab w:val="center" w:pos="4986"/>
        <w:tab w:val="right" w:pos="99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2458A"/>
  </w:style>
  <w:style w:type="paragraph" w:styleId="Porat">
    <w:name w:val="footer"/>
    <w:basedOn w:val="prastasis"/>
    <w:link w:val="PoratDiagrama"/>
    <w:uiPriority w:val="99"/>
    <w:unhideWhenUsed/>
    <w:rsid w:val="0052458A"/>
    <w:pPr>
      <w:tabs>
        <w:tab w:val="center" w:pos="4986"/>
        <w:tab w:val="right" w:pos="99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2458A"/>
  </w:style>
  <w:style w:type="character" w:styleId="Hipersaitas">
    <w:name w:val="Hyperlink"/>
    <w:basedOn w:val="Numatytasispastraiposriftas"/>
    <w:uiPriority w:val="99"/>
    <w:unhideWhenUsed/>
    <w:rsid w:val="00587E9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7E9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B7A6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2">
    <w:name w:val="A2"/>
    <w:uiPriority w:val="99"/>
    <w:rsid w:val="00466DE3"/>
    <w:rPr>
      <w:color w:val="000000"/>
      <w:sz w:val="124"/>
      <w:szCs w:val="124"/>
    </w:rPr>
  </w:style>
  <w:style w:type="paragraph" w:customStyle="1" w:styleId="Pa0">
    <w:name w:val="Pa0"/>
    <w:basedOn w:val="prastasis"/>
    <w:next w:val="prastasis"/>
    <w:uiPriority w:val="99"/>
    <w:rsid w:val="00466DE3"/>
    <w:pPr>
      <w:suppressAutoHyphens w:val="0"/>
      <w:autoSpaceDE w:val="0"/>
      <w:adjustRightInd w:val="0"/>
      <w:spacing w:line="241" w:lineRule="atLeast"/>
      <w:textAlignment w:val="auto"/>
    </w:pPr>
    <w:rPr>
      <w:rFonts w:ascii="Calibri" w:eastAsiaTheme="minorHAnsi" w:hAnsi="Calibri" w:cs="Calibri"/>
      <w:lang w:val="en-US" w:eastAsia="en-US"/>
    </w:rPr>
  </w:style>
  <w:style w:type="character" w:customStyle="1" w:styleId="A9">
    <w:name w:val="A9"/>
    <w:uiPriority w:val="99"/>
    <w:rsid w:val="00466DE3"/>
    <w:rPr>
      <w:color w:val="000000"/>
      <w:sz w:val="36"/>
      <w:szCs w:val="36"/>
      <w:u w:val="single"/>
    </w:rPr>
  </w:style>
  <w:style w:type="paragraph" w:customStyle="1" w:styleId="Default">
    <w:name w:val="Default"/>
    <w:rsid w:val="00DB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B493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B493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kalba-mane-augin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4</cp:revision>
  <dcterms:created xsi:type="dcterms:W3CDTF">2020-05-15T15:09:00Z</dcterms:created>
  <dcterms:modified xsi:type="dcterms:W3CDTF">2020-05-15T15:10:00Z</dcterms:modified>
</cp:coreProperties>
</file>