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0786" w14:textId="149A487B" w:rsidR="008C1BDC" w:rsidRDefault="00340067">
      <w:hyperlink r:id="rId4" w:history="1">
        <w:r>
          <w:rPr>
            <w:rStyle w:val="Hyperlink"/>
          </w:rPr>
          <w:t>https://kineziterapija24.lt/12-svarbiausiu-pratimu-namuose/?fbclid=IwAR1PZgsPLKPeaK51Iw38seZBKOyLrULu-DE0XA-GV8L_cmoQxzSq_Q0v_74</w:t>
        </w:r>
      </w:hyperlink>
    </w:p>
    <w:sectPr w:rsidR="008C1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C3"/>
    <w:rsid w:val="00340067"/>
    <w:rsid w:val="00473EC3"/>
    <w:rsid w:val="008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CAEF-86A3-4112-B2A9-B161D04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neziterapija24.lt/12-svarbiausiu-pratimu-namuose/?fbclid=IwAR1PZgsPLKPeaK51Iw38seZBKOyLrULu-DE0XA-GV8L_cmoQxzSq_Q0v_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AndrewA</dc:creator>
  <cp:keywords/>
  <dc:description/>
  <cp:lastModifiedBy>AndrewA</cp:lastModifiedBy>
  <cp:revision>3</cp:revision>
  <dcterms:created xsi:type="dcterms:W3CDTF">2020-05-04T09:09:00Z</dcterms:created>
  <dcterms:modified xsi:type="dcterms:W3CDTF">2020-05-04T09:09:00Z</dcterms:modified>
</cp:coreProperties>
</file>